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4610" w14:textId="1FE6A10E" w:rsidR="00587C82" w:rsidRDefault="00023FCA" w:rsidP="00023FCA">
      <w:pPr>
        <w:spacing w:after="0"/>
        <w:jc w:val="both"/>
        <w:rPr>
          <w:szCs w:val="28"/>
          <w:lang w:val="es-ES"/>
        </w:rPr>
      </w:pPr>
      <w:r>
        <w:rPr>
          <w:noProof/>
          <w:szCs w:val="28"/>
          <w:lang w:val="es-ES"/>
        </w:rPr>
        <w:drawing>
          <wp:inline distT="0" distB="0" distL="0" distR="0" wp14:anchorId="3DE1DAC5" wp14:editId="167CA20E">
            <wp:extent cx="6419850" cy="109537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8351"/>
                    <a:stretch/>
                  </pic:blipFill>
                  <pic:spPr bwMode="auto">
                    <a:xfrm>
                      <a:off x="0" y="0"/>
                      <a:ext cx="6419850" cy="1095375"/>
                    </a:xfrm>
                    <a:prstGeom prst="rect">
                      <a:avLst/>
                    </a:prstGeom>
                    <a:ln>
                      <a:noFill/>
                    </a:ln>
                    <a:extLst>
                      <a:ext uri="{53640926-AAD7-44D8-BBD7-CCE9431645EC}">
                        <a14:shadowObscured xmlns:a14="http://schemas.microsoft.com/office/drawing/2010/main"/>
                      </a:ext>
                    </a:extLst>
                  </pic:spPr>
                </pic:pic>
              </a:graphicData>
            </a:graphic>
          </wp:inline>
        </w:drawing>
      </w:r>
    </w:p>
    <w:p w14:paraId="6DBD47B0" w14:textId="2C5247BF" w:rsidR="00023FCA" w:rsidRDefault="00023FCA" w:rsidP="00587C82">
      <w:pPr>
        <w:jc w:val="both"/>
        <w:rPr>
          <w:szCs w:val="28"/>
          <w:lang w:val="es-ES"/>
        </w:rPr>
      </w:pPr>
      <w:r>
        <w:rPr>
          <w:noProof/>
          <w:szCs w:val="28"/>
          <w:lang w:val="es-ES"/>
        </w:rPr>
        <w:drawing>
          <wp:inline distT="0" distB="0" distL="0" distR="0" wp14:anchorId="6B973636" wp14:editId="1BEB3587">
            <wp:extent cx="6419850" cy="131572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419850" cy="1315720"/>
                    </a:xfrm>
                    <a:prstGeom prst="rect">
                      <a:avLst/>
                    </a:prstGeom>
                  </pic:spPr>
                </pic:pic>
              </a:graphicData>
            </a:graphic>
          </wp:inline>
        </w:drawing>
      </w:r>
    </w:p>
    <w:p w14:paraId="2822D271" w14:textId="1DD06F01" w:rsidR="00587C82" w:rsidRPr="00023FCA" w:rsidRDefault="00587C82" w:rsidP="00023FCA">
      <w:pPr>
        <w:spacing w:before="120" w:after="120"/>
        <w:jc w:val="both"/>
        <w:rPr>
          <w:rFonts w:ascii="Bookman Old Style" w:hAnsi="Bookman Old Style"/>
          <w:b/>
          <w:bCs/>
          <w:sz w:val="36"/>
          <w:szCs w:val="36"/>
          <w:lang w:val="es-ES"/>
        </w:rPr>
      </w:pPr>
      <w:r w:rsidRPr="00023FCA">
        <w:rPr>
          <w:rFonts w:ascii="Bookman Old Style" w:hAnsi="Bookman Old Style"/>
          <w:b/>
          <w:bCs/>
          <w:sz w:val="36"/>
          <w:szCs w:val="36"/>
          <w:lang w:val="es-ES"/>
        </w:rPr>
        <w:t>Desde la Patria Continente América Latina y el Caribe: “La independencia fallida de nuestros pueblos ante un nuevo proyecto de país posible</w:t>
      </w:r>
      <w:r w:rsidR="00023FCA" w:rsidRPr="00023FCA">
        <w:rPr>
          <w:rFonts w:ascii="Bookman Old Style" w:hAnsi="Bookman Old Style"/>
          <w:b/>
          <w:bCs/>
          <w:sz w:val="36"/>
          <w:szCs w:val="36"/>
          <w:lang w:val="es-ES"/>
        </w:rPr>
        <w:t>”</w:t>
      </w:r>
    </w:p>
    <w:p w14:paraId="07A4D105" w14:textId="59C4C075" w:rsidR="00023FCA" w:rsidRPr="00023FCA" w:rsidRDefault="00023FCA" w:rsidP="00023FCA">
      <w:pPr>
        <w:spacing w:before="600" w:after="120"/>
        <w:jc w:val="both"/>
        <w:rPr>
          <w:rFonts w:ascii="Bookman Old Style" w:hAnsi="Bookman Old Style"/>
          <w:sz w:val="28"/>
          <w:szCs w:val="28"/>
          <w:lang w:val="es-ES"/>
        </w:rPr>
      </w:pPr>
      <w:r w:rsidRPr="00023FCA">
        <w:rPr>
          <w:rFonts w:ascii="Bookman Old Style" w:hAnsi="Bookman Old Style"/>
          <w:noProof/>
          <w:sz w:val="28"/>
          <w:szCs w:val="28"/>
          <w:lang w:val="es-ES"/>
        </w:rPr>
        <w:drawing>
          <wp:anchor distT="0" distB="0" distL="114300" distR="114300" simplePos="0" relativeHeight="251659776" behindDoc="1" locked="0" layoutInCell="1" allowOverlap="1" wp14:anchorId="6C1821E4" wp14:editId="171109C8">
            <wp:simplePos x="0" y="0"/>
            <wp:positionH relativeFrom="column">
              <wp:posOffset>0</wp:posOffset>
            </wp:positionH>
            <wp:positionV relativeFrom="paragraph">
              <wp:posOffset>-635</wp:posOffset>
            </wp:positionV>
            <wp:extent cx="876300" cy="946785"/>
            <wp:effectExtent l="0" t="0" r="0" b="0"/>
            <wp:wrapTight wrapText="bothSides">
              <wp:wrapPolygon edited="0">
                <wp:start x="0" y="0"/>
                <wp:lineTo x="0" y="21296"/>
                <wp:lineTo x="21130" y="21296"/>
                <wp:lineTo x="21130" y="0"/>
                <wp:lineTo x="0" y="0"/>
              </wp:wrapPolygon>
            </wp:wrapTight>
            <wp:docPr id="3" name="Imagen 3" descr="La cara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 con traje y corbata&#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876300" cy="946785"/>
                    </a:xfrm>
                    <a:prstGeom prst="rect">
                      <a:avLst/>
                    </a:prstGeom>
                  </pic:spPr>
                </pic:pic>
              </a:graphicData>
            </a:graphic>
            <wp14:sizeRelH relativeFrom="margin">
              <wp14:pctWidth>0</wp14:pctWidth>
            </wp14:sizeRelH>
            <wp14:sizeRelV relativeFrom="margin">
              <wp14:pctHeight>0</wp14:pctHeight>
            </wp14:sizeRelV>
          </wp:anchor>
        </w:drawing>
      </w:r>
      <w:r w:rsidR="00587C82" w:rsidRPr="00023FCA">
        <w:rPr>
          <w:rFonts w:ascii="Bookman Old Style" w:hAnsi="Bookman Old Style"/>
          <w:sz w:val="28"/>
          <w:szCs w:val="28"/>
          <w:lang w:val="es-ES"/>
        </w:rPr>
        <w:t xml:space="preserve">Desafío/ Reto:  Dr. Mariano Sierra S. </w:t>
      </w:r>
    </w:p>
    <w:p w14:paraId="4DF1C435" w14:textId="6A5C1E40" w:rsidR="00023FCA" w:rsidRPr="00023FCA" w:rsidRDefault="00023FCA" w:rsidP="00023FCA">
      <w:pPr>
        <w:spacing w:before="120" w:after="240"/>
        <w:jc w:val="both"/>
        <w:rPr>
          <w:rFonts w:ascii="Bookman Old Style" w:hAnsi="Bookman Old Style"/>
          <w:sz w:val="28"/>
          <w:szCs w:val="28"/>
          <w:lang w:val="es-ES"/>
        </w:rPr>
      </w:pPr>
      <w:r w:rsidRPr="00023FCA">
        <w:rPr>
          <w:rFonts w:ascii="Bookman Old Style" w:hAnsi="Bookman Old Style"/>
          <w:sz w:val="28"/>
          <w:szCs w:val="28"/>
          <w:lang w:val="es-ES"/>
        </w:rPr>
        <w:t>E</w:t>
      </w:r>
      <w:r w:rsidR="00587C82" w:rsidRPr="00023FCA">
        <w:rPr>
          <w:rFonts w:ascii="Bookman Old Style" w:hAnsi="Bookman Old Style"/>
          <w:sz w:val="28"/>
          <w:szCs w:val="28"/>
          <w:lang w:val="es-ES"/>
        </w:rPr>
        <w:t>scritor/jurista/ analista internacional</w:t>
      </w:r>
    </w:p>
    <w:p w14:paraId="708B4589" w14:textId="6B0160FA" w:rsidR="00023FCA" w:rsidRPr="00023FCA" w:rsidRDefault="00023FCA" w:rsidP="00023FCA">
      <w:pPr>
        <w:spacing w:after="0"/>
        <w:jc w:val="both"/>
        <w:rPr>
          <w:rFonts w:ascii="Bookman Old Style" w:hAnsi="Bookman Old Style"/>
          <w:i/>
          <w:iCs/>
          <w:sz w:val="28"/>
          <w:szCs w:val="28"/>
          <w:lang w:val="es-ES"/>
        </w:rPr>
      </w:pPr>
      <w:r w:rsidRPr="00023FCA">
        <w:rPr>
          <w:rFonts w:ascii="Bookman Old Style" w:hAnsi="Bookman Old Style"/>
          <w:i/>
          <w:iCs/>
          <w:noProof/>
          <w:sz w:val="28"/>
          <w:szCs w:val="28"/>
          <w:lang w:val="es-ES"/>
        </w:rPr>
        <w:drawing>
          <wp:anchor distT="0" distB="0" distL="114300" distR="114300" simplePos="0" relativeHeight="251665920" behindDoc="1" locked="0" layoutInCell="1" allowOverlap="1" wp14:anchorId="46216B56" wp14:editId="6F625BB5">
            <wp:simplePos x="0" y="0"/>
            <wp:positionH relativeFrom="column">
              <wp:posOffset>0</wp:posOffset>
            </wp:positionH>
            <wp:positionV relativeFrom="paragraph">
              <wp:posOffset>71755</wp:posOffset>
            </wp:positionV>
            <wp:extent cx="993775" cy="1009650"/>
            <wp:effectExtent l="0" t="0" r="0" b="0"/>
            <wp:wrapTight wrapText="bothSides">
              <wp:wrapPolygon edited="0">
                <wp:start x="0" y="0"/>
                <wp:lineTo x="0" y="21192"/>
                <wp:lineTo x="21117" y="21192"/>
                <wp:lineTo x="21117" y="0"/>
                <wp:lineTo x="0" y="0"/>
              </wp:wrapPolygon>
            </wp:wrapTight>
            <wp:docPr id="4" name="Imagen 4" descr="La cara de un hombr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a cara de un hombre&#10;&#10;Descripción generada automáticamente con confianza media"/>
                    <pic:cNvPicPr/>
                  </pic:nvPicPr>
                  <pic:blipFill>
                    <a:blip r:embed="rId7">
                      <a:extLst>
                        <a:ext uri="{28A0092B-C50C-407E-A947-70E740481C1C}">
                          <a14:useLocalDpi xmlns:a14="http://schemas.microsoft.com/office/drawing/2010/main" val="0"/>
                        </a:ext>
                      </a:extLst>
                    </a:blip>
                    <a:stretch>
                      <a:fillRect/>
                    </a:stretch>
                  </pic:blipFill>
                  <pic:spPr>
                    <a:xfrm>
                      <a:off x="0" y="0"/>
                      <a:ext cx="993775" cy="1009650"/>
                    </a:xfrm>
                    <a:prstGeom prst="rect">
                      <a:avLst/>
                    </a:prstGeom>
                  </pic:spPr>
                </pic:pic>
              </a:graphicData>
            </a:graphic>
            <wp14:sizeRelH relativeFrom="margin">
              <wp14:pctWidth>0</wp14:pctWidth>
            </wp14:sizeRelH>
            <wp14:sizeRelV relativeFrom="margin">
              <wp14:pctHeight>0</wp14:pctHeight>
            </wp14:sizeRelV>
          </wp:anchor>
        </w:drawing>
      </w:r>
      <w:r w:rsidRPr="00023FCA">
        <w:rPr>
          <w:rFonts w:ascii="Bookman Old Style" w:hAnsi="Bookman Old Style"/>
          <w:i/>
          <w:iCs/>
          <w:sz w:val="28"/>
          <w:szCs w:val="28"/>
          <w:lang w:val="es-ES"/>
        </w:rPr>
        <w:t xml:space="preserve">Propuesta: “Organizar un Centro de conocimiento de ideas políticas por los que están por el cambio de modelo / civilizatorio”. </w:t>
      </w:r>
    </w:p>
    <w:p w14:paraId="109671ED" w14:textId="77777777" w:rsidR="00023FCA" w:rsidRDefault="00023FCA" w:rsidP="00023FCA">
      <w:pPr>
        <w:spacing w:after="0"/>
        <w:jc w:val="both"/>
        <w:rPr>
          <w:rFonts w:ascii="Bookman Old Style" w:hAnsi="Bookman Old Style"/>
          <w:i/>
          <w:iCs/>
          <w:sz w:val="28"/>
          <w:szCs w:val="28"/>
        </w:rPr>
      </w:pPr>
      <w:r w:rsidRPr="00023FCA">
        <w:rPr>
          <w:rFonts w:ascii="Bookman Old Style" w:hAnsi="Bookman Old Style"/>
          <w:i/>
          <w:iCs/>
          <w:sz w:val="28"/>
          <w:szCs w:val="28"/>
        </w:rPr>
        <w:t>Rómulo Pardo Silva</w:t>
      </w:r>
    </w:p>
    <w:p w14:paraId="100019BE" w14:textId="6F545038" w:rsidR="00023FCA" w:rsidRPr="00023FCA" w:rsidRDefault="00023FCA" w:rsidP="00023FCA">
      <w:pPr>
        <w:spacing w:after="0"/>
        <w:jc w:val="both"/>
        <w:rPr>
          <w:rFonts w:ascii="Bookman Old Style" w:hAnsi="Bookman Old Style"/>
          <w:i/>
          <w:iCs/>
          <w:sz w:val="28"/>
          <w:szCs w:val="28"/>
          <w:lang w:val="es-ES"/>
        </w:rPr>
      </w:pPr>
      <w:r w:rsidRPr="00023FCA">
        <w:rPr>
          <w:rFonts w:ascii="Bookman Old Style" w:hAnsi="Bookman Old Style"/>
          <w:i/>
          <w:iCs/>
          <w:sz w:val="28"/>
          <w:szCs w:val="28"/>
          <w:lang w:val="es-ES"/>
        </w:rPr>
        <w:t>Escritor, periodista, analista internacional.</w:t>
      </w:r>
    </w:p>
    <w:p w14:paraId="54E35E69" w14:textId="769D550E" w:rsidR="00587C82" w:rsidRPr="00023FCA" w:rsidRDefault="00587C82" w:rsidP="00023FCA">
      <w:pPr>
        <w:spacing w:before="120" w:after="120"/>
        <w:jc w:val="both"/>
        <w:rPr>
          <w:rFonts w:ascii="Bookman Old Style" w:hAnsi="Bookman Old Style"/>
          <w:b/>
          <w:bCs/>
          <w:sz w:val="32"/>
          <w:szCs w:val="32"/>
          <w:lang w:val="es-ES"/>
        </w:rPr>
      </w:pPr>
      <w:r w:rsidRPr="00023FCA">
        <w:rPr>
          <w:rFonts w:ascii="Bookman Old Style" w:hAnsi="Bookman Old Style"/>
          <w:b/>
          <w:bCs/>
          <w:sz w:val="32"/>
          <w:szCs w:val="32"/>
          <w:lang w:val="es-ES"/>
        </w:rPr>
        <w:t>Reflexiones:</w:t>
      </w:r>
      <w:r w:rsidR="002F4D46" w:rsidRPr="00023FCA">
        <w:rPr>
          <w:rFonts w:ascii="Bookman Old Style" w:hAnsi="Bookman Old Style"/>
          <w:b/>
          <w:bCs/>
          <w:sz w:val="32"/>
          <w:szCs w:val="32"/>
          <w:lang w:val="es-ES"/>
        </w:rPr>
        <w:t xml:space="preserve"> </w:t>
      </w:r>
      <w:r w:rsidRPr="00023FCA">
        <w:rPr>
          <w:rFonts w:ascii="Bookman Old Style" w:hAnsi="Bookman Old Style"/>
          <w:b/>
          <w:bCs/>
          <w:sz w:val="32"/>
          <w:szCs w:val="32"/>
          <w:lang w:val="es-ES"/>
        </w:rPr>
        <w:t xml:space="preserve"> Todo está dicho, pero como nadie hace caso hay que volverlo a repetir.</w:t>
      </w:r>
    </w:p>
    <w:p w14:paraId="31A9BF35" w14:textId="03C54B5D" w:rsidR="003839F3" w:rsidRPr="00023FCA" w:rsidRDefault="00587C82" w:rsidP="00023FCA">
      <w:pPr>
        <w:spacing w:before="120" w:after="120"/>
        <w:jc w:val="both"/>
        <w:rPr>
          <w:rFonts w:ascii="Bookman Old Style" w:hAnsi="Bookman Old Style"/>
          <w:lang w:val="es-ES"/>
        </w:rPr>
      </w:pPr>
      <w:r w:rsidRPr="00023FCA">
        <w:rPr>
          <w:rFonts w:ascii="Bookman Old Style" w:hAnsi="Bookman Old Style"/>
          <w:lang w:val="es-ES"/>
        </w:rPr>
        <w:t xml:space="preserve">Método: de lo general para llegar a lo particular, es decir, del </w:t>
      </w:r>
      <w:r w:rsidR="003839F3" w:rsidRPr="00023FCA">
        <w:rPr>
          <w:rFonts w:ascii="Bookman Old Style" w:hAnsi="Bookman Old Style"/>
          <w:lang w:val="es-ES"/>
        </w:rPr>
        <w:t>M</w:t>
      </w:r>
      <w:r w:rsidRPr="00023FCA">
        <w:rPr>
          <w:rFonts w:ascii="Bookman Old Style" w:hAnsi="Bookman Old Style"/>
          <w:lang w:val="es-ES"/>
        </w:rPr>
        <w:t xml:space="preserve">ovimiento </w:t>
      </w:r>
      <w:r w:rsidR="003839F3" w:rsidRPr="00023FCA">
        <w:rPr>
          <w:rFonts w:ascii="Bookman Old Style" w:hAnsi="Bookman Old Style"/>
          <w:lang w:val="es-ES"/>
        </w:rPr>
        <w:t>S</w:t>
      </w:r>
      <w:r w:rsidRPr="00023FCA">
        <w:rPr>
          <w:rFonts w:ascii="Bookman Old Style" w:hAnsi="Bookman Old Style"/>
          <w:lang w:val="es-ES"/>
        </w:rPr>
        <w:t xml:space="preserve">ocial </w:t>
      </w:r>
      <w:r w:rsidR="003839F3" w:rsidRPr="00023FCA">
        <w:rPr>
          <w:rFonts w:ascii="Bookman Old Style" w:hAnsi="Bookman Old Style"/>
          <w:lang w:val="es-ES"/>
        </w:rPr>
        <w:t>R</w:t>
      </w:r>
      <w:r w:rsidRPr="00023FCA">
        <w:rPr>
          <w:rFonts w:ascii="Bookman Old Style" w:hAnsi="Bookman Old Style"/>
          <w:lang w:val="es-ES"/>
        </w:rPr>
        <w:t xml:space="preserve">evolucionario encabezado por el Pueblo/ el </w:t>
      </w:r>
      <w:r w:rsidR="003839F3" w:rsidRPr="00023FCA">
        <w:rPr>
          <w:rFonts w:ascii="Bookman Old Style" w:hAnsi="Bookman Old Style"/>
          <w:lang w:val="es-ES"/>
        </w:rPr>
        <w:t>S</w:t>
      </w:r>
      <w:r w:rsidRPr="00023FCA">
        <w:rPr>
          <w:rFonts w:ascii="Bookman Old Style" w:hAnsi="Bookman Old Style"/>
          <w:lang w:val="es-ES"/>
        </w:rPr>
        <w:t xml:space="preserve">oberano, la </w:t>
      </w:r>
      <w:r w:rsidR="003839F3" w:rsidRPr="00023FCA">
        <w:rPr>
          <w:rFonts w:ascii="Bookman Old Style" w:hAnsi="Bookman Old Style"/>
          <w:lang w:val="es-ES"/>
        </w:rPr>
        <w:t>Clase T</w:t>
      </w:r>
      <w:r w:rsidRPr="00023FCA">
        <w:rPr>
          <w:rFonts w:ascii="Bookman Old Style" w:hAnsi="Bookman Old Style"/>
          <w:lang w:val="es-ES"/>
        </w:rPr>
        <w:t xml:space="preserve">rabajadora y la Juventud para llegar a lo particular:  </w:t>
      </w:r>
      <w:r w:rsidRPr="00023FCA">
        <w:rPr>
          <w:rFonts w:ascii="Bookman Old Style" w:hAnsi="Bookman Old Style"/>
          <w:b/>
          <w:lang w:val="es-ES"/>
        </w:rPr>
        <w:t>el ser humano, con un solo y único interés, el bien común, gobernado por los más sabios y honestos ciudadanos</w:t>
      </w:r>
      <w:r w:rsidR="002F4D46" w:rsidRPr="00023FCA">
        <w:rPr>
          <w:rFonts w:ascii="Bookman Old Style" w:hAnsi="Bookman Old Style"/>
          <w:lang w:val="es-ES"/>
        </w:rPr>
        <w:t>. ¿</w:t>
      </w:r>
      <w:r w:rsidRPr="00023FCA">
        <w:rPr>
          <w:rFonts w:ascii="Bookman Old Style" w:hAnsi="Bookman Old Style"/>
          <w:lang w:val="es-ES"/>
        </w:rPr>
        <w:t xml:space="preserve">Porqué fracasó en 1789 el Movimiento social revolucionario francés?, porque fue traicionado.  </w:t>
      </w:r>
      <w:r w:rsidR="003839F3" w:rsidRPr="00023FCA">
        <w:rPr>
          <w:rFonts w:ascii="Bookman Old Style" w:hAnsi="Bookman Old Style"/>
          <w:lang w:val="es-ES"/>
        </w:rPr>
        <w:t xml:space="preserve">Se impuso la concepción/receta liberal burguesa atomística, individualista de la sociedad, del dejar hacer, dejar pasar que será aplicada a rajatabla hasta nuestros días por la clase burguesa/ politicastra castrense corrupta, por orden de los dueños de la celestina universal desde el Club Bilderberg. </w:t>
      </w:r>
    </w:p>
    <w:p w14:paraId="58191EA8" w14:textId="42E8E8B4" w:rsidR="002F4D46" w:rsidRPr="00023FCA" w:rsidRDefault="002F4D46" w:rsidP="00023FCA">
      <w:pPr>
        <w:spacing w:before="120" w:after="120"/>
        <w:jc w:val="both"/>
        <w:rPr>
          <w:rFonts w:ascii="Bookman Old Style" w:hAnsi="Bookman Old Style"/>
          <w:lang w:val="es-ES"/>
        </w:rPr>
      </w:pPr>
      <w:r w:rsidRPr="00023FCA">
        <w:rPr>
          <w:rFonts w:ascii="Bookman Old Style" w:hAnsi="Bookman Old Style"/>
          <w:lang w:val="es-ES"/>
        </w:rPr>
        <w:lastRenderedPageBreak/>
        <w:t>Como colofón debemos aplicar para alcanzar el objetivo propuesto por el Dr. Mariano Sierra S. la dialéctica, método de investigación que permite integrar al pensamiento racional, el devenir y las contradicciones que son su motor.</w:t>
      </w:r>
    </w:p>
    <w:p w14:paraId="56B9FB08" w14:textId="77777777" w:rsidR="002F4D46" w:rsidRPr="00023FCA" w:rsidRDefault="002F4D46" w:rsidP="00023FCA">
      <w:pPr>
        <w:spacing w:before="120" w:after="120"/>
        <w:jc w:val="both"/>
        <w:rPr>
          <w:rFonts w:ascii="Bookman Old Style" w:hAnsi="Bookman Old Style"/>
          <w:b/>
          <w:lang w:val="es-ES"/>
        </w:rPr>
      </w:pPr>
      <w:r w:rsidRPr="00023FCA">
        <w:rPr>
          <w:rFonts w:ascii="Bookman Old Style" w:hAnsi="Bookman Old Style"/>
          <w:lang w:val="es-ES"/>
        </w:rPr>
        <w:t xml:space="preserve"> Los intentos de liberación política y económica fracasados de los </w:t>
      </w:r>
      <w:r w:rsidR="003839F3" w:rsidRPr="00023FCA">
        <w:rPr>
          <w:rFonts w:ascii="Bookman Old Style" w:hAnsi="Bookman Old Style"/>
          <w:lang w:val="es-ES"/>
        </w:rPr>
        <w:t>próceres</w:t>
      </w:r>
      <w:r w:rsidRPr="00023FCA">
        <w:rPr>
          <w:rFonts w:ascii="Bookman Old Style" w:hAnsi="Bookman Old Style"/>
          <w:lang w:val="es-ES"/>
        </w:rPr>
        <w:t xml:space="preserve"> de la gesta emancipadora de la </w:t>
      </w:r>
      <w:r w:rsidR="003839F3" w:rsidRPr="00023FCA">
        <w:rPr>
          <w:rFonts w:ascii="Bookman Old Style" w:hAnsi="Bookman Old Style"/>
          <w:lang w:val="es-ES"/>
        </w:rPr>
        <w:t>Pa</w:t>
      </w:r>
      <w:r w:rsidRPr="00023FCA">
        <w:rPr>
          <w:rFonts w:ascii="Bookman Old Style" w:hAnsi="Bookman Old Style"/>
          <w:lang w:val="es-ES"/>
        </w:rPr>
        <w:t xml:space="preserve">tria </w:t>
      </w:r>
      <w:r w:rsidR="003839F3" w:rsidRPr="00023FCA">
        <w:rPr>
          <w:rFonts w:ascii="Bookman Old Style" w:hAnsi="Bookman Old Style"/>
          <w:lang w:val="es-ES"/>
        </w:rPr>
        <w:t>C</w:t>
      </w:r>
      <w:r w:rsidRPr="00023FCA">
        <w:rPr>
          <w:rFonts w:ascii="Bookman Old Style" w:hAnsi="Bookman Old Style"/>
          <w:lang w:val="es-ES"/>
        </w:rPr>
        <w:t xml:space="preserve">ontinente América </w:t>
      </w:r>
      <w:r w:rsidR="003839F3" w:rsidRPr="00023FCA">
        <w:rPr>
          <w:rFonts w:ascii="Bookman Old Style" w:hAnsi="Bookman Old Style"/>
          <w:lang w:val="es-ES"/>
        </w:rPr>
        <w:t>L</w:t>
      </w:r>
      <w:r w:rsidRPr="00023FCA">
        <w:rPr>
          <w:rFonts w:ascii="Bookman Old Style" w:hAnsi="Bookman Old Style"/>
          <w:lang w:val="es-ES"/>
        </w:rPr>
        <w:t>atina y el Caribe traicionados por la nueva clase  oligarca  empresarial/financiera, agiotista/  agrícola monopolista/terrateniente,  con la complicidad de su testaferra clase burguesa politicastra/castrense/ corrupta</w:t>
      </w:r>
      <w:r w:rsidR="003839F3" w:rsidRPr="00023FCA">
        <w:rPr>
          <w:rFonts w:ascii="Bookman Old Style" w:hAnsi="Bookman Old Style"/>
          <w:lang w:val="es-ES"/>
        </w:rPr>
        <w:t>- a</w:t>
      </w:r>
      <w:r w:rsidRPr="00023FCA">
        <w:rPr>
          <w:rFonts w:ascii="Bookman Old Style" w:hAnsi="Bookman Old Style"/>
          <w:lang w:val="es-ES"/>
        </w:rPr>
        <w:t>utodenominada centro</w:t>
      </w:r>
      <w:r w:rsidR="003839F3" w:rsidRPr="00023FCA">
        <w:rPr>
          <w:rFonts w:ascii="Bookman Old Style" w:hAnsi="Bookman Old Style"/>
          <w:lang w:val="es-ES"/>
        </w:rPr>
        <w:t xml:space="preserve">, la </w:t>
      </w:r>
      <w:r w:rsidRPr="00023FCA">
        <w:rPr>
          <w:rFonts w:ascii="Bookman Old Style" w:hAnsi="Bookman Old Style"/>
          <w:lang w:val="es-ES"/>
        </w:rPr>
        <w:t xml:space="preserve"> so</w:t>
      </w:r>
      <w:r w:rsidR="003839F3" w:rsidRPr="00023FCA">
        <w:rPr>
          <w:rFonts w:ascii="Bookman Old Style" w:hAnsi="Bookman Old Style"/>
          <w:lang w:val="es-ES"/>
        </w:rPr>
        <w:t>c</w:t>
      </w:r>
      <w:r w:rsidRPr="00023FCA">
        <w:rPr>
          <w:rFonts w:ascii="Bookman Old Style" w:hAnsi="Bookman Old Style"/>
          <w:lang w:val="es-ES"/>
        </w:rPr>
        <w:t xml:space="preserve">ialdemocracia y </w:t>
      </w:r>
      <w:r w:rsidR="003839F3" w:rsidRPr="00023FCA">
        <w:rPr>
          <w:rFonts w:ascii="Bookman Old Style" w:hAnsi="Bookman Old Style"/>
          <w:lang w:val="es-ES"/>
        </w:rPr>
        <w:t>la democracia cristiana</w:t>
      </w:r>
      <w:r w:rsidRPr="00023FCA">
        <w:rPr>
          <w:rFonts w:ascii="Bookman Old Style" w:hAnsi="Bookman Old Style"/>
          <w:lang w:val="es-ES"/>
        </w:rPr>
        <w:t>, entre otros,  un err</w:t>
      </w:r>
      <w:r w:rsidR="003839F3" w:rsidRPr="00023FCA">
        <w:rPr>
          <w:rFonts w:ascii="Bookman Old Style" w:hAnsi="Bookman Old Style"/>
          <w:lang w:val="es-ES"/>
        </w:rPr>
        <w:t>or  epistemológico imperdonable,</w:t>
      </w:r>
      <w:r w:rsidRPr="00023FCA">
        <w:rPr>
          <w:rFonts w:ascii="Bookman Old Style" w:hAnsi="Bookman Old Style"/>
          <w:lang w:val="es-ES"/>
        </w:rPr>
        <w:t xml:space="preserve"> por</w:t>
      </w:r>
      <w:r w:rsidR="003839F3" w:rsidRPr="00023FCA">
        <w:rPr>
          <w:rFonts w:ascii="Bookman Old Style" w:hAnsi="Bookman Old Style"/>
          <w:lang w:val="es-ES"/>
        </w:rPr>
        <w:t>que  el centro no existe -,</w:t>
      </w:r>
      <w:r w:rsidRPr="00023FCA">
        <w:rPr>
          <w:rFonts w:ascii="Bookman Old Style" w:hAnsi="Bookman Old Style"/>
          <w:lang w:val="es-ES"/>
        </w:rPr>
        <w:t xml:space="preserve">  según el </w:t>
      </w:r>
      <w:r w:rsidR="003839F3" w:rsidRPr="00023FCA">
        <w:rPr>
          <w:rFonts w:ascii="Bookman Old Style" w:hAnsi="Bookman Old Style"/>
          <w:lang w:val="es-ES"/>
        </w:rPr>
        <w:t>P</w:t>
      </w:r>
      <w:r w:rsidRPr="00023FCA">
        <w:rPr>
          <w:rFonts w:ascii="Bookman Old Style" w:hAnsi="Bookman Old Style"/>
          <w:lang w:val="es-ES"/>
        </w:rPr>
        <w:t>rof.</w:t>
      </w:r>
      <w:r w:rsidR="003839F3" w:rsidRPr="00023FCA">
        <w:rPr>
          <w:rFonts w:ascii="Bookman Old Style" w:hAnsi="Bookman Old Style"/>
          <w:lang w:val="es-ES"/>
        </w:rPr>
        <w:t xml:space="preserve"> </w:t>
      </w:r>
      <w:r w:rsidRPr="00023FCA">
        <w:rPr>
          <w:rFonts w:ascii="Bookman Old Style" w:hAnsi="Bookman Old Style"/>
          <w:lang w:val="es-ES"/>
        </w:rPr>
        <w:t>Stiglitz : “</w:t>
      </w:r>
      <w:r w:rsidRPr="00023FCA">
        <w:rPr>
          <w:rFonts w:ascii="Bookman Old Style" w:hAnsi="Bookman Old Style"/>
          <w:b/>
          <w:lang w:val="es-ES"/>
        </w:rPr>
        <w:t xml:space="preserve"> se asume  que se gobierna en un país -  con una libertad, una democracia y una justicia en la medida de lo posible -,  pero la gente vive en otro”</w:t>
      </w:r>
    </w:p>
    <w:p w14:paraId="37E0403E" w14:textId="45F0E573" w:rsidR="002F4D46" w:rsidRPr="00023FCA" w:rsidRDefault="002F4D46" w:rsidP="00023FCA">
      <w:pPr>
        <w:spacing w:before="120" w:after="120"/>
        <w:jc w:val="both"/>
        <w:rPr>
          <w:rFonts w:ascii="Bookman Old Style" w:hAnsi="Bookman Old Style"/>
          <w:lang w:val="es-ES"/>
        </w:rPr>
      </w:pPr>
      <w:r w:rsidRPr="00023FCA">
        <w:rPr>
          <w:rFonts w:ascii="Bookman Old Style" w:hAnsi="Bookman Old Style"/>
          <w:lang w:val="es-ES"/>
        </w:rPr>
        <w:t>Más de dos siglos sobreviviendo, la mayoría marginada, salvo un par de saludables excepciones. Sumida en la marginación, corrupción, explotación, cesantía, hambre</w:t>
      </w:r>
      <w:r w:rsidR="005D49C2" w:rsidRPr="00023FCA">
        <w:rPr>
          <w:rFonts w:ascii="Bookman Old Style" w:hAnsi="Bookman Old Style"/>
          <w:lang w:val="es-ES"/>
        </w:rPr>
        <w:t>,</w:t>
      </w:r>
      <w:r w:rsidRPr="00023FCA">
        <w:rPr>
          <w:rFonts w:ascii="Bookman Old Style" w:hAnsi="Bookman Old Style"/>
          <w:lang w:val="es-ES"/>
        </w:rPr>
        <w:t xml:space="preserve"> miseria</w:t>
      </w:r>
      <w:r w:rsidR="005D49C2" w:rsidRPr="00023FCA">
        <w:rPr>
          <w:rFonts w:ascii="Bookman Old Style" w:hAnsi="Bookman Old Style"/>
          <w:lang w:val="es-ES"/>
        </w:rPr>
        <w:t>,</w:t>
      </w:r>
      <w:r w:rsidRPr="00023FCA">
        <w:rPr>
          <w:rFonts w:ascii="Bookman Old Style" w:hAnsi="Bookman Old Style"/>
          <w:lang w:val="es-ES"/>
        </w:rPr>
        <w:t xml:space="preserve"> la enajenación. Mientras la minoría, el 1% de la clase oligarca empresarial/financiera agiotista/agrícola monopolista, profundiza la explotación, depredación de las riquezas naturales y la masificación, mediatización para alcanzar su patético objetivo, la enajenación de las gentes</w:t>
      </w:r>
      <w:r w:rsidR="007012BF" w:rsidRPr="00023FCA">
        <w:rPr>
          <w:rFonts w:ascii="Bookman Old Style" w:hAnsi="Bookman Old Style"/>
          <w:lang w:val="es-ES"/>
        </w:rPr>
        <w:t xml:space="preserve"> -</w:t>
      </w:r>
      <w:r w:rsidRPr="00023FCA">
        <w:rPr>
          <w:rFonts w:ascii="Bookman Old Style" w:hAnsi="Bookman Old Style"/>
          <w:lang w:val="es-ES"/>
        </w:rPr>
        <w:t xml:space="preserve"> lo que está consigui</w:t>
      </w:r>
      <w:r w:rsidR="007012BF" w:rsidRPr="00023FCA">
        <w:rPr>
          <w:rFonts w:ascii="Bookman Old Style" w:hAnsi="Bookman Old Style"/>
          <w:lang w:val="es-ES"/>
        </w:rPr>
        <w:t>e</w:t>
      </w:r>
      <w:r w:rsidRPr="00023FCA">
        <w:rPr>
          <w:rFonts w:ascii="Bookman Old Style" w:hAnsi="Bookman Old Style"/>
          <w:lang w:val="es-ES"/>
        </w:rPr>
        <w:t xml:space="preserve">ndo con la indigencia de una educación de mala calidad por y para el lucro y los medios mediáticos de (in) </w:t>
      </w:r>
      <w:r w:rsidR="007012BF" w:rsidRPr="00023FCA">
        <w:rPr>
          <w:rFonts w:ascii="Bookman Old Style" w:hAnsi="Bookman Old Style"/>
          <w:lang w:val="es-ES"/>
        </w:rPr>
        <w:t>comunicación globalizados-, transmutándolas en un guarismo orwelliano.</w:t>
      </w:r>
    </w:p>
    <w:p w14:paraId="310D584D" w14:textId="77777777" w:rsidR="007012BF" w:rsidRPr="00023FCA" w:rsidRDefault="007012BF" w:rsidP="00023FCA">
      <w:pPr>
        <w:spacing w:before="120" w:after="120"/>
        <w:jc w:val="both"/>
        <w:rPr>
          <w:rFonts w:ascii="Bookman Old Style" w:hAnsi="Bookman Old Style"/>
          <w:lang w:val="es-ES"/>
        </w:rPr>
      </w:pPr>
      <w:r w:rsidRPr="00023FCA">
        <w:rPr>
          <w:rFonts w:ascii="Bookman Old Style" w:hAnsi="Bookman Old Style"/>
          <w:lang w:val="es-ES"/>
        </w:rPr>
        <w:t>Como colofón,  por ignorancia, oportunismos y cobardía, la clase burguesa  politicastra castrense corrupta  latinoamericana,  mayoritariamente por orden  del sistema  capitalista salvaje,  desde el Club Bilderberg/USA asumen  el nuevo orden mundial de la misma forma   incondicional como lo hicieron  con  el maldito instrumento   neoliberal, engañando a las gentes, con “ una tercera vía , un capitalismo con rostro humano, el mal menor,  recomendándolo, parchándolo, conciliándolo, negociando  con los dueños de la celestina universal, la oligarquía empresarial, financiera agiotista  agrícola monopolista.</w:t>
      </w:r>
    </w:p>
    <w:p w14:paraId="22B452F9" w14:textId="77777777" w:rsidR="00023FCA" w:rsidRDefault="007012BF" w:rsidP="00023FCA">
      <w:pPr>
        <w:spacing w:before="120" w:after="120"/>
        <w:jc w:val="both"/>
        <w:rPr>
          <w:rFonts w:ascii="Bookman Old Style" w:hAnsi="Bookman Old Style"/>
          <w:lang w:val="es-ES"/>
        </w:rPr>
      </w:pPr>
      <w:r w:rsidRPr="00023FCA">
        <w:rPr>
          <w:rFonts w:ascii="Bookman Old Style" w:hAnsi="Bookman Old Style"/>
          <w:lang w:val="es-ES"/>
        </w:rPr>
        <w:t>Basta ya de eufemismos. Un ser humano maravilloso, la Dra. Rosa Luxemburgo afirmó</w:t>
      </w:r>
      <w:r w:rsidRPr="00023FCA">
        <w:rPr>
          <w:rFonts w:ascii="Bookman Old Style" w:hAnsi="Bookman Old Style"/>
          <w:b/>
          <w:lang w:val="es-ES"/>
        </w:rPr>
        <w:t>: “La</w:t>
      </w:r>
      <w:r w:rsidRPr="00023FCA">
        <w:rPr>
          <w:rFonts w:ascii="Bookman Old Style" w:hAnsi="Bookman Old Style"/>
          <w:lang w:val="es-ES"/>
        </w:rPr>
        <w:t xml:space="preserve"> </w:t>
      </w:r>
      <w:r w:rsidRPr="00023FCA">
        <w:rPr>
          <w:rFonts w:ascii="Bookman Old Style" w:hAnsi="Bookman Old Style"/>
          <w:b/>
          <w:lang w:val="es-ES"/>
        </w:rPr>
        <w:t>historia -</w:t>
      </w:r>
      <w:r w:rsidRPr="00023FCA">
        <w:rPr>
          <w:rFonts w:ascii="Bookman Old Style" w:hAnsi="Bookman Old Style"/>
          <w:lang w:val="es-ES"/>
        </w:rPr>
        <w:t xml:space="preserve"> </w:t>
      </w:r>
      <w:r w:rsidRPr="00023FCA">
        <w:rPr>
          <w:rFonts w:ascii="Bookman Old Style" w:hAnsi="Bookman Old Style"/>
          <w:b/>
          <w:lang w:val="es-ES"/>
        </w:rPr>
        <w:t>la que hacen los pueblos-, humana tiene un final abierto</w:t>
      </w:r>
      <w:r w:rsidR="00440F1D" w:rsidRPr="00023FCA">
        <w:rPr>
          <w:rFonts w:ascii="Bookman Old Style" w:hAnsi="Bookman Old Style"/>
          <w:b/>
          <w:lang w:val="es-ES"/>
        </w:rPr>
        <w:t xml:space="preserve">, </w:t>
      </w:r>
      <w:r w:rsidRPr="00023FCA">
        <w:rPr>
          <w:rFonts w:ascii="Bookman Old Style" w:hAnsi="Bookman Old Style"/>
          <w:b/>
          <w:lang w:val="es-ES"/>
        </w:rPr>
        <w:t xml:space="preserve">después de tantas traiciones al </w:t>
      </w:r>
      <w:r w:rsidR="005D49C2" w:rsidRPr="00023FCA">
        <w:rPr>
          <w:rFonts w:ascii="Bookman Old Style" w:hAnsi="Bookman Old Style"/>
          <w:b/>
          <w:lang w:val="es-ES"/>
        </w:rPr>
        <w:t>M</w:t>
      </w:r>
      <w:r w:rsidRPr="00023FCA">
        <w:rPr>
          <w:rFonts w:ascii="Bookman Old Style" w:hAnsi="Bookman Old Style"/>
          <w:b/>
          <w:lang w:val="es-ES"/>
        </w:rPr>
        <w:t xml:space="preserve">ovimiento </w:t>
      </w:r>
      <w:r w:rsidR="005D49C2" w:rsidRPr="00023FCA">
        <w:rPr>
          <w:rFonts w:ascii="Bookman Old Style" w:hAnsi="Bookman Old Style"/>
          <w:b/>
          <w:lang w:val="es-ES"/>
        </w:rPr>
        <w:t>S</w:t>
      </w:r>
      <w:r w:rsidRPr="00023FCA">
        <w:rPr>
          <w:rFonts w:ascii="Bookman Old Style" w:hAnsi="Bookman Old Style"/>
          <w:b/>
          <w:lang w:val="es-ES"/>
        </w:rPr>
        <w:t xml:space="preserve">ocial </w:t>
      </w:r>
      <w:r w:rsidR="005D49C2" w:rsidRPr="00023FCA">
        <w:rPr>
          <w:rFonts w:ascii="Bookman Old Style" w:hAnsi="Bookman Old Style"/>
          <w:b/>
          <w:lang w:val="es-ES"/>
        </w:rPr>
        <w:t>R</w:t>
      </w:r>
      <w:r w:rsidRPr="00023FCA">
        <w:rPr>
          <w:rFonts w:ascii="Bookman Old Style" w:hAnsi="Bookman Old Style"/>
          <w:b/>
          <w:lang w:val="es-ES"/>
        </w:rPr>
        <w:t xml:space="preserve">evolucionario </w:t>
      </w:r>
      <w:r w:rsidR="00440F1D" w:rsidRPr="00023FCA">
        <w:rPr>
          <w:rFonts w:ascii="Bookman Old Style" w:hAnsi="Bookman Old Style"/>
          <w:b/>
          <w:lang w:val="es-ES"/>
        </w:rPr>
        <w:t xml:space="preserve">“. </w:t>
      </w:r>
      <w:r w:rsidR="00440F1D" w:rsidRPr="00023FCA">
        <w:rPr>
          <w:rFonts w:ascii="Bookman Old Style" w:hAnsi="Bookman Old Style"/>
          <w:lang w:val="es-ES"/>
        </w:rPr>
        <w:t>Se</w:t>
      </w:r>
      <w:r w:rsidRPr="00023FCA">
        <w:rPr>
          <w:rFonts w:ascii="Bookman Old Style" w:hAnsi="Bookman Old Style"/>
          <w:lang w:val="es-ES"/>
        </w:rPr>
        <w:t xml:space="preserve"> </w:t>
      </w:r>
      <w:r w:rsidR="00023FCA" w:rsidRPr="00023FCA">
        <w:rPr>
          <w:rFonts w:ascii="Bookman Old Style" w:hAnsi="Bookman Old Style"/>
          <w:lang w:val="es-ES"/>
        </w:rPr>
        <w:t>despertará</w:t>
      </w:r>
      <w:r w:rsidRPr="00023FCA">
        <w:rPr>
          <w:rFonts w:ascii="Bookman Old Style" w:hAnsi="Bookman Old Style"/>
          <w:lang w:val="es-ES"/>
        </w:rPr>
        <w:t xml:space="preserve"> nuevamente, en el marco de la Razón Rebelde del ser humano como derecho natural, que solo puede sostenerlo con el valor moral de los que impenden la vida en la lucha por sus sueños e ideas ascendiendo al heroísmo. Por tanto, el futuro solo puede ser resuelto por el resultado de la lucha de clases. Podemos ir hacia una nueva sociedad </w:t>
      </w:r>
      <w:r w:rsidR="00440F1D" w:rsidRPr="00023FCA">
        <w:rPr>
          <w:rFonts w:ascii="Bookman Old Style" w:hAnsi="Bookman Old Style"/>
          <w:lang w:val="es-ES"/>
        </w:rPr>
        <w:t>desalineada</w:t>
      </w:r>
      <w:r w:rsidRPr="00023FCA">
        <w:rPr>
          <w:rFonts w:ascii="Bookman Old Style" w:hAnsi="Bookman Old Style"/>
          <w:lang w:val="es-ES"/>
        </w:rPr>
        <w:t xml:space="preserve"> a escala humana sin las malditas pandemias, guerras imperialistas, narcotráfico, la</w:t>
      </w:r>
      <w:r w:rsidR="005D49C2" w:rsidRPr="00023FCA">
        <w:rPr>
          <w:rFonts w:ascii="Bookman Old Style" w:hAnsi="Bookman Old Style"/>
          <w:lang w:val="es-ES"/>
        </w:rPr>
        <w:t>cras</w:t>
      </w:r>
      <w:r w:rsidRPr="00023FCA">
        <w:rPr>
          <w:rFonts w:ascii="Bookman Old Style" w:hAnsi="Bookman Old Style"/>
          <w:lang w:val="es-ES"/>
        </w:rPr>
        <w:t xml:space="preserve"> del sistema </w:t>
      </w:r>
      <w:r w:rsidR="00440F1D" w:rsidRPr="00023FCA">
        <w:rPr>
          <w:rFonts w:ascii="Bookman Old Style" w:hAnsi="Bookman Old Style"/>
          <w:lang w:val="es-ES"/>
        </w:rPr>
        <w:t>capitalista</w:t>
      </w:r>
      <w:r w:rsidRPr="00023FCA">
        <w:rPr>
          <w:rFonts w:ascii="Bookman Old Style" w:hAnsi="Bookman Old Style"/>
          <w:lang w:val="es-ES"/>
        </w:rPr>
        <w:t xml:space="preserve"> salvajes o podemos contin</w:t>
      </w:r>
      <w:r w:rsidR="00440F1D" w:rsidRPr="00023FCA">
        <w:rPr>
          <w:rFonts w:ascii="Bookman Old Style" w:hAnsi="Bookman Old Style"/>
          <w:lang w:val="es-ES"/>
        </w:rPr>
        <w:t>u</w:t>
      </w:r>
      <w:r w:rsidRPr="00023FCA">
        <w:rPr>
          <w:rFonts w:ascii="Bookman Old Style" w:hAnsi="Bookman Old Style"/>
          <w:lang w:val="es-ES"/>
        </w:rPr>
        <w:t xml:space="preserve">ar hundiéndonos en la barbarie capitalista degenerada, inmoral y criminal que prostituye, degenera y criminaliza a la niñez y a la juventud de nuestro </w:t>
      </w:r>
      <w:r w:rsidR="005D49C2" w:rsidRPr="00023FCA">
        <w:rPr>
          <w:rFonts w:ascii="Bookman Old Style" w:hAnsi="Bookman Old Style"/>
          <w:lang w:val="es-ES"/>
        </w:rPr>
        <w:t>C</w:t>
      </w:r>
      <w:r w:rsidRPr="00023FCA">
        <w:rPr>
          <w:rFonts w:ascii="Bookman Old Style" w:hAnsi="Bookman Old Style"/>
          <w:lang w:val="es-ES"/>
        </w:rPr>
        <w:t xml:space="preserve">ontinente </w:t>
      </w:r>
      <w:r w:rsidR="005D49C2" w:rsidRPr="00023FCA">
        <w:rPr>
          <w:rFonts w:ascii="Bookman Old Style" w:hAnsi="Bookman Old Style"/>
          <w:lang w:val="es-ES"/>
        </w:rPr>
        <w:t>A</w:t>
      </w:r>
      <w:r w:rsidRPr="00023FCA">
        <w:rPr>
          <w:rFonts w:ascii="Bookman Old Style" w:hAnsi="Bookman Old Style"/>
          <w:lang w:val="es-ES"/>
        </w:rPr>
        <w:t>mericano desde Alaska a Tierra del Fuego.</w:t>
      </w:r>
    </w:p>
    <w:p w14:paraId="148B6A80" w14:textId="5A0F942C" w:rsidR="007012BF" w:rsidRPr="00023FCA" w:rsidRDefault="007012BF" w:rsidP="00023FCA">
      <w:pPr>
        <w:spacing w:before="360" w:after="120"/>
        <w:jc w:val="both"/>
        <w:rPr>
          <w:rFonts w:ascii="Bookman Old Style" w:hAnsi="Bookman Old Style"/>
          <w:lang w:val="es-ES"/>
        </w:rPr>
      </w:pPr>
      <w:r w:rsidRPr="00023FCA">
        <w:rPr>
          <w:rFonts w:ascii="Bookman Old Style" w:hAnsi="Bookman Old Style"/>
          <w:lang w:val="es-ES"/>
        </w:rPr>
        <w:t>Prof. Moreno Peralta / I</w:t>
      </w:r>
      <w:r w:rsidR="00440F1D" w:rsidRPr="00023FCA">
        <w:rPr>
          <w:rFonts w:ascii="Bookman Old Style" w:hAnsi="Bookman Old Style"/>
          <w:lang w:val="es-ES"/>
        </w:rPr>
        <w:t>W</w:t>
      </w:r>
      <w:r w:rsidRPr="00023FCA">
        <w:rPr>
          <w:rFonts w:ascii="Bookman Old Style" w:hAnsi="Bookman Old Style"/>
          <w:lang w:val="es-ES"/>
        </w:rPr>
        <w:t>A</w:t>
      </w:r>
    </w:p>
    <w:p w14:paraId="2FF18C76" w14:textId="2B653301" w:rsidR="00587C82" w:rsidRPr="00023FCA" w:rsidRDefault="007012BF" w:rsidP="00023FCA">
      <w:pPr>
        <w:spacing w:before="120" w:after="120"/>
        <w:jc w:val="both"/>
        <w:rPr>
          <w:rFonts w:ascii="Bookman Old Style" w:hAnsi="Bookman Old Style"/>
          <w:lang w:val="es-ES"/>
        </w:rPr>
      </w:pPr>
      <w:r w:rsidRPr="00023FCA">
        <w:rPr>
          <w:rFonts w:ascii="Bookman Old Style" w:hAnsi="Bookman Old Style"/>
          <w:lang w:val="es-ES"/>
        </w:rPr>
        <w:t xml:space="preserve">Secretario </w:t>
      </w:r>
      <w:r w:rsidR="00440F1D" w:rsidRPr="00023FCA">
        <w:rPr>
          <w:rFonts w:ascii="Bookman Old Style" w:hAnsi="Bookman Old Style"/>
          <w:lang w:val="es-ES"/>
        </w:rPr>
        <w:t>E</w:t>
      </w:r>
      <w:r w:rsidRPr="00023FCA">
        <w:rPr>
          <w:rFonts w:ascii="Bookman Old Style" w:hAnsi="Bookman Old Style"/>
          <w:lang w:val="es-ES"/>
        </w:rPr>
        <w:t>jecutivo Addhee. Ong</w:t>
      </w:r>
    </w:p>
    <w:sectPr w:rsidR="00587C82" w:rsidRPr="00023FCA" w:rsidSect="00023FCA">
      <w:pgSz w:w="12240" w:h="15840"/>
      <w:pgMar w:top="1276"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F54C5"/>
    <w:rsid w:val="00023FCA"/>
    <w:rsid w:val="00033158"/>
    <w:rsid w:val="002F4D46"/>
    <w:rsid w:val="0038381C"/>
    <w:rsid w:val="003839F3"/>
    <w:rsid w:val="00440F1D"/>
    <w:rsid w:val="00587C82"/>
    <w:rsid w:val="005D49C2"/>
    <w:rsid w:val="007012BF"/>
    <w:rsid w:val="008661D5"/>
    <w:rsid w:val="00880A33"/>
    <w:rsid w:val="009658E4"/>
    <w:rsid w:val="009F54C5"/>
    <w:rsid w:val="00E81E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DD576"/>
  <w15:docId w15:val="{434AD9AD-3282-426A-9597-B2A9F2756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81C"/>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674</Words>
  <Characters>3709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Valentina  Marín Rozas</cp:lastModifiedBy>
  <cp:revision>5</cp:revision>
  <cp:lastPrinted>2018-11-27T00:20:00Z</cp:lastPrinted>
  <dcterms:created xsi:type="dcterms:W3CDTF">2022-08-25T16:12:00Z</dcterms:created>
  <dcterms:modified xsi:type="dcterms:W3CDTF">2022-08-29T02:28:00Z</dcterms:modified>
</cp:coreProperties>
</file>